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25F" w:rsidRPr="00CE325F" w:rsidRDefault="00CE325F" w:rsidP="00CE325F">
      <w:pPr>
        <w:spacing w:after="0" w:line="780" w:lineRule="atLeast"/>
        <w:textAlignment w:val="baseline"/>
        <w:rPr>
          <w:rFonts w:ascii="inherit" w:eastAsia="Times New Roman" w:hAnsi="inherit" w:cs="Times New Roman"/>
          <w:color w:val="281E82"/>
          <w:sz w:val="66"/>
          <w:szCs w:val="66"/>
          <w:lang w:eastAsia="nl-NL"/>
        </w:rPr>
      </w:pPr>
      <w:r w:rsidRPr="00CE325F">
        <w:rPr>
          <w:rFonts w:ascii="inherit" w:eastAsia="Times New Roman" w:hAnsi="inherit" w:cs="Times New Roman"/>
          <w:color w:val="281E82"/>
          <w:sz w:val="66"/>
          <w:szCs w:val="66"/>
          <w:lang w:eastAsia="nl-NL"/>
        </w:rPr>
        <w:t>Klachtenprocedure</w:t>
      </w:r>
    </w:p>
    <w:p w:rsidR="00CE325F" w:rsidRPr="00CE325F" w:rsidRDefault="00CE325F" w:rsidP="00CE325F">
      <w:pPr>
        <w:spacing w:before="600" w:after="225" w:line="510" w:lineRule="atLeast"/>
        <w:textAlignment w:val="baseline"/>
        <w:outlineLvl w:val="0"/>
        <w:rPr>
          <w:rFonts w:ascii="Raleway" w:eastAsia="Times New Roman" w:hAnsi="Raleway" w:cs="Times New Roman"/>
          <w:b/>
          <w:bCs/>
          <w:color w:val="281E82"/>
          <w:kern w:val="36"/>
          <w:sz w:val="42"/>
          <w:szCs w:val="42"/>
          <w:lang w:eastAsia="nl-NL"/>
        </w:rPr>
      </w:pPr>
      <w:r w:rsidRPr="00CE325F">
        <w:rPr>
          <w:rFonts w:ascii="Raleway" w:eastAsia="Times New Roman" w:hAnsi="Raleway" w:cs="Times New Roman"/>
          <w:b/>
          <w:bCs/>
          <w:color w:val="281E82"/>
          <w:kern w:val="36"/>
          <w:sz w:val="42"/>
          <w:szCs w:val="42"/>
          <w:lang w:eastAsia="nl-NL"/>
        </w:rPr>
        <w:t>Klachtenprocedure</w:t>
      </w:r>
    </w:p>
    <w:p w:rsidR="00CE325F" w:rsidRPr="00CE325F" w:rsidRDefault="00CE325F" w:rsidP="00CE325F">
      <w:pPr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24"/>
          <w:szCs w:val="24"/>
          <w:lang w:eastAsia="nl-NL"/>
        </w:rPr>
      </w:pPr>
      <w:r w:rsidRPr="00CE325F">
        <w:rPr>
          <w:rFonts w:ascii="inherit" w:eastAsia="Times New Roman" w:hAnsi="inherit" w:cs="Times New Roman"/>
          <w:color w:val="333333"/>
          <w:sz w:val="24"/>
          <w:szCs w:val="24"/>
          <w:lang w:eastAsia="nl-NL"/>
        </w:rPr>
        <w:t>Als onze diensten niet voldoen aan je verwachtingen, dien dan schriftelijk of per e-mail een gemotiveerde klacht in bij de </w:t>
      </w:r>
      <w:hyperlink r:id="rId4" w:history="1">
        <w:r w:rsidRPr="00CE325F">
          <w:rPr>
            <w:rFonts w:ascii="inherit" w:eastAsia="Times New Roman" w:hAnsi="inherit" w:cs="Times New Roman"/>
            <w:b/>
            <w:bCs/>
            <w:color w:val="281E82"/>
            <w:sz w:val="24"/>
            <w:szCs w:val="24"/>
            <w:bdr w:val="none" w:sz="0" w:space="0" w:color="auto" w:frame="1"/>
            <w:lang w:eastAsia="nl-NL"/>
          </w:rPr>
          <w:t>directie</w:t>
        </w:r>
      </w:hyperlink>
      <w:r w:rsidRPr="00CE325F">
        <w:rPr>
          <w:rFonts w:ascii="inherit" w:eastAsia="Times New Roman" w:hAnsi="inherit" w:cs="Times New Roman"/>
          <w:color w:val="333333"/>
          <w:sz w:val="24"/>
          <w:szCs w:val="24"/>
          <w:lang w:eastAsia="nl-NL"/>
        </w:rPr>
        <w:t>. Je ontvangt van ons binnen 14 dagen een reactie, schriftelijk of per e-mail. We geven dan aan in hoeverre je klacht gegrond is bevonden en op welke wijze aan je bezwaren zal worden tegemoet gekomen.</w:t>
      </w:r>
    </w:p>
    <w:p w:rsidR="00CE325F" w:rsidRPr="00CE325F" w:rsidRDefault="00CE325F" w:rsidP="00CE325F">
      <w:pPr>
        <w:spacing w:before="660" w:after="180" w:line="480" w:lineRule="atLeast"/>
        <w:textAlignment w:val="baseline"/>
        <w:outlineLvl w:val="1"/>
        <w:rPr>
          <w:rFonts w:ascii="Raleway" w:eastAsia="Times New Roman" w:hAnsi="Raleway" w:cs="Times New Roman"/>
          <w:b/>
          <w:bCs/>
          <w:color w:val="281E82"/>
          <w:sz w:val="36"/>
          <w:szCs w:val="36"/>
          <w:lang w:eastAsia="nl-NL"/>
        </w:rPr>
      </w:pPr>
      <w:r w:rsidRPr="00CE325F">
        <w:rPr>
          <w:rFonts w:ascii="Raleway" w:eastAsia="Times New Roman" w:hAnsi="Raleway" w:cs="Times New Roman"/>
          <w:b/>
          <w:bCs/>
          <w:color w:val="281E82"/>
          <w:sz w:val="36"/>
          <w:szCs w:val="36"/>
          <w:lang w:eastAsia="nl-NL"/>
        </w:rPr>
        <w:t>Klachteninstituut</w:t>
      </w:r>
    </w:p>
    <w:p w:rsidR="00CE325F" w:rsidRPr="00CE325F" w:rsidRDefault="00CE325F" w:rsidP="00CE325F">
      <w:pPr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24"/>
          <w:szCs w:val="24"/>
          <w:lang w:eastAsia="nl-NL"/>
        </w:rPr>
      </w:pPr>
      <w:r w:rsidRPr="00CE325F">
        <w:rPr>
          <w:rFonts w:ascii="inherit" w:eastAsia="Times New Roman" w:hAnsi="inherit" w:cs="Times New Roman"/>
          <w:color w:val="333333"/>
          <w:sz w:val="24"/>
          <w:szCs w:val="24"/>
          <w:lang w:eastAsia="nl-NL"/>
        </w:rPr>
        <w:t xml:space="preserve">Als je onze reactie niet afdoende vindt, kun je je klacht schriftelijk indienen bij </w:t>
      </w:r>
      <w:r>
        <w:rPr>
          <w:rFonts w:ascii="inherit" w:eastAsia="Times New Roman" w:hAnsi="inherit" w:cs="Times New Roman"/>
          <w:color w:val="333333"/>
          <w:sz w:val="24"/>
          <w:szCs w:val="24"/>
          <w:lang w:eastAsia="nl-NL"/>
        </w:rPr>
        <w:t xml:space="preserve">de </w:t>
      </w:r>
      <w:r w:rsidRPr="00CE325F">
        <w:rPr>
          <w:rFonts w:ascii="inherit" w:eastAsia="Times New Roman" w:hAnsi="inherit" w:cs="Times New Roman"/>
          <w:color w:val="333333"/>
          <w:sz w:val="24"/>
          <w:szCs w:val="24"/>
          <w:lang w:eastAsia="nl-NL"/>
        </w:rPr>
        <w:t>onafhankelijk</w:t>
      </w:r>
      <w:r>
        <w:rPr>
          <w:rFonts w:ascii="inherit" w:eastAsia="Times New Roman" w:hAnsi="inherit" w:cs="Times New Roman"/>
          <w:color w:val="333333"/>
          <w:sz w:val="24"/>
          <w:szCs w:val="24"/>
          <w:lang w:eastAsia="nl-NL"/>
        </w:rPr>
        <w:t>e Geschillencommissie</w:t>
      </w:r>
      <w:r w:rsidRPr="00CE325F">
        <w:rPr>
          <w:rFonts w:ascii="inherit" w:eastAsia="Times New Roman" w:hAnsi="inherit" w:cs="Times New Roman"/>
          <w:color w:val="333333"/>
          <w:sz w:val="24"/>
          <w:szCs w:val="24"/>
          <w:lang w:eastAsia="nl-NL"/>
        </w:rPr>
        <w:t>, Postbu</w:t>
      </w:r>
      <w:r>
        <w:rPr>
          <w:rFonts w:ascii="inherit" w:eastAsia="Times New Roman" w:hAnsi="inherit" w:cs="Times New Roman"/>
          <w:color w:val="333333"/>
          <w:sz w:val="24"/>
          <w:szCs w:val="24"/>
          <w:lang w:eastAsia="nl-NL"/>
        </w:rPr>
        <w:t>s 90600 , 2509 LP Den Haag</w:t>
      </w:r>
      <w:r w:rsidRPr="00CE325F">
        <w:rPr>
          <w:rFonts w:ascii="inherit" w:eastAsia="Times New Roman" w:hAnsi="inherit" w:cs="Times New Roman"/>
          <w:color w:val="333333"/>
          <w:sz w:val="24"/>
          <w:szCs w:val="24"/>
          <w:lang w:eastAsia="nl-NL"/>
        </w:rPr>
        <w:t xml:space="preserve"> Meer informatie over de werkwijze en procedure kun je lezen op de website</w:t>
      </w:r>
      <w:r>
        <w:rPr>
          <w:rFonts w:ascii="inherit" w:eastAsia="Times New Roman" w:hAnsi="inherit" w:cs="Times New Roman"/>
          <w:color w:val="333333"/>
          <w:sz w:val="24"/>
          <w:szCs w:val="24"/>
          <w:lang w:eastAsia="nl-NL"/>
        </w:rPr>
        <w:t xml:space="preserve"> van de Geschillencommissie.nl </w:t>
      </w:r>
      <w:bookmarkStart w:id="0" w:name="_GoBack"/>
      <w:bookmarkEnd w:id="0"/>
      <w:r w:rsidRPr="00CE325F">
        <w:rPr>
          <w:rFonts w:ascii="inherit" w:eastAsia="Times New Roman" w:hAnsi="inherit" w:cs="Times New Roman"/>
          <w:color w:val="333333"/>
          <w:sz w:val="24"/>
          <w:szCs w:val="24"/>
          <w:lang w:eastAsia="nl-NL"/>
        </w:rPr>
        <w:t xml:space="preserve"> </w:t>
      </w:r>
    </w:p>
    <w:p w:rsidR="00651DBA" w:rsidRDefault="00CE325F"/>
    <w:p w:rsidR="00CE325F" w:rsidRDefault="00CE325F"/>
    <w:sectPr w:rsidR="00CE3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Raleway">
    <w:altName w:val="Trebuchet MS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25F"/>
    <w:rsid w:val="00303736"/>
    <w:rsid w:val="00CE325F"/>
    <w:rsid w:val="00D75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238F4"/>
  <w15:chartTrackingRefBased/>
  <w15:docId w15:val="{B9D148DC-76BF-4D4E-BD46-BA9FD8557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link w:val="Kop1Char"/>
    <w:uiPriority w:val="9"/>
    <w:qFormat/>
    <w:rsid w:val="00CE32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paragraph" w:styleId="Kop2">
    <w:name w:val="heading 2"/>
    <w:basedOn w:val="Standaard"/>
    <w:link w:val="Kop2Char"/>
    <w:uiPriority w:val="9"/>
    <w:qFormat/>
    <w:rsid w:val="00CE32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E325F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customStyle="1" w:styleId="Kop2Char">
    <w:name w:val="Kop 2 Char"/>
    <w:basedOn w:val="Standaardalinea-lettertype"/>
    <w:link w:val="Kop2"/>
    <w:uiPriority w:val="9"/>
    <w:rsid w:val="00CE325F"/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character" w:styleId="Hyperlink">
    <w:name w:val="Hyperlink"/>
    <w:basedOn w:val="Standaardalinea-lettertype"/>
    <w:uiPriority w:val="99"/>
    <w:semiHidden/>
    <w:unhideWhenUsed/>
    <w:rsid w:val="00CE32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1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4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1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9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26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78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960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hoyhoy.nl/over-ons/contact/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598</Characters>
  <Application>Microsoft Office Word</Application>
  <DocSecurity>0</DocSecurity>
  <Lines>4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dgladvies@gmail.com</dc:creator>
  <cp:keywords/>
  <dc:description/>
  <cp:lastModifiedBy>dgladvies@gmail.com</cp:lastModifiedBy>
  <cp:revision>1</cp:revision>
  <dcterms:created xsi:type="dcterms:W3CDTF">2019-12-17T11:45:00Z</dcterms:created>
  <dcterms:modified xsi:type="dcterms:W3CDTF">2019-12-17T11:53:00Z</dcterms:modified>
</cp:coreProperties>
</file>